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E8C6B" w14:textId="77777777" w:rsidR="002D5221" w:rsidRDefault="00AB112D">
      <w:pPr>
        <w:spacing w:line="240" w:lineRule="auto"/>
        <w:jc w:val="cente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t>ŽINGSNIS PO ŽINGSNIO PROJEKTŲ SĄRAŠAS</w:t>
      </w:r>
    </w:p>
    <w:p w14:paraId="7D2DCFCA" w14:textId="77777777" w:rsidR="002D5221" w:rsidRDefault="00AB112D">
      <w:pPr>
        <w:spacing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4"/>
          <w:szCs w:val="24"/>
        </w:rPr>
        <w:t>I dalis. Programavimo paketo įrangos praktinio panaudojimo projektai</w:t>
      </w:r>
    </w:p>
    <w:tbl>
      <w:tblPr>
        <w:tblStyle w:val="a"/>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2D0F5321" w14:textId="77777777" w:rsidTr="00AB112D">
        <w:trPr>
          <w:trHeight w:val="143"/>
        </w:trPr>
        <w:tc>
          <w:tcPr>
            <w:tcW w:w="4095" w:type="dxa"/>
            <w:shd w:val="clear" w:color="auto" w:fill="EFEFEF"/>
            <w:tcMar>
              <w:top w:w="100" w:type="dxa"/>
              <w:left w:w="100" w:type="dxa"/>
              <w:bottom w:w="100" w:type="dxa"/>
              <w:right w:w="100" w:type="dxa"/>
            </w:tcMar>
          </w:tcPr>
          <w:p w14:paraId="6189804D" w14:textId="77777777" w:rsidR="002D5221" w:rsidRDefault="00AB112D" w:rsidP="00AB112D">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1</w:t>
            </w:r>
          </w:p>
        </w:tc>
        <w:tc>
          <w:tcPr>
            <w:tcW w:w="5535" w:type="dxa"/>
            <w:shd w:val="clear" w:color="auto" w:fill="auto"/>
            <w:tcMar>
              <w:top w:w="100" w:type="dxa"/>
              <w:left w:w="100" w:type="dxa"/>
              <w:bottom w:w="100" w:type="dxa"/>
              <w:right w:w="100" w:type="dxa"/>
            </w:tcMar>
          </w:tcPr>
          <w:p w14:paraId="730BF6FE" w14:textId="25897EFE" w:rsidR="002D5221" w:rsidRDefault="00AB112D" w:rsidP="00AB112D">
            <w:pPr>
              <w:spacing w:line="240" w:lineRule="auto"/>
              <w:rPr>
                <w:rFonts w:ascii="Times New Roman" w:eastAsia="Times New Roman" w:hAnsi="Times New Roman" w:cs="Times New Roman"/>
                <w:color w:val="FF0000"/>
                <w:sz w:val="24"/>
                <w:szCs w:val="24"/>
              </w:rPr>
            </w:pPr>
            <w:r w:rsidRPr="008071D4">
              <w:rPr>
                <w:rFonts w:ascii="Times New Roman" w:eastAsia="Times New Roman" w:hAnsi="Times New Roman" w:cs="Times New Roman"/>
                <w:sz w:val="24"/>
                <w:szCs w:val="24"/>
              </w:rPr>
              <w:t>Skirta LEGO WeDo 2.0 rinkiniui</w:t>
            </w:r>
          </w:p>
        </w:tc>
      </w:tr>
      <w:tr w:rsidR="002D5221" w14:paraId="35162DC1" w14:textId="77777777" w:rsidTr="00AB112D">
        <w:trPr>
          <w:trHeight w:val="79"/>
        </w:trPr>
        <w:tc>
          <w:tcPr>
            <w:tcW w:w="4095" w:type="dxa"/>
            <w:shd w:val="clear" w:color="auto" w:fill="EFEFEF"/>
            <w:tcMar>
              <w:top w:w="100" w:type="dxa"/>
              <w:left w:w="100" w:type="dxa"/>
              <w:bottom w:w="100" w:type="dxa"/>
              <w:right w:w="100" w:type="dxa"/>
            </w:tcMar>
          </w:tcPr>
          <w:p w14:paraId="3FF4DF59"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30292250" w14:textId="77777777" w:rsidR="002D5221" w:rsidRDefault="00AB112D" w:rsidP="00AB112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Žemės drebėjimo simuliatorius</w:t>
            </w:r>
          </w:p>
        </w:tc>
      </w:tr>
      <w:tr w:rsidR="002D5221" w14:paraId="4DB07F98" w14:textId="77777777" w:rsidTr="00AB112D">
        <w:tc>
          <w:tcPr>
            <w:tcW w:w="4095" w:type="dxa"/>
            <w:shd w:val="clear" w:color="auto" w:fill="EFEFEF"/>
            <w:tcMar>
              <w:top w:w="100" w:type="dxa"/>
              <w:left w:w="100" w:type="dxa"/>
              <w:bottom w:w="100" w:type="dxa"/>
              <w:right w:w="100" w:type="dxa"/>
            </w:tcMar>
          </w:tcPr>
          <w:p w14:paraId="2EE62506"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4E271DD6" w14:textId="77777777" w:rsidR="002D5221" w:rsidRDefault="00AB112D" w:rsidP="00AB112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Suaugusieji</w:t>
            </w:r>
          </w:p>
        </w:tc>
      </w:tr>
      <w:tr w:rsidR="002D5221" w14:paraId="2D54F852" w14:textId="77777777" w:rsidTr="00AB112D">
        <w:trPr>
          <w:trHeight w:val="165"/>
        </w:trPr>
        <w:tc>
          <w:tcPr>
            <w:tcW w:w="4095" w:type="dxa"/>
            <w:shd w:val="clear" w:color="auto" w:fill="EFEFEF"/>
            <w:tcMar>
              <w:top w:w="100" w:type="dxa"/>
              <w:left w:w="100" w:type="dxa"/>
              <w:bottom w:w="100" w:type="dxa"/>
              <w:right w:w="100" w:type="dxa"/>
            </w:tcMar>
          </w:tcPr>
          <w:p w14:paraId="071BD6CB"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520BE4CA" w14:textId="77777777" w:rsidR="002D5221" w:rsidRDefault="00AB112D" w:rsidP="00AB112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min.</w:t>
            </w:r>
          </w:p>
        </w:tc>
      </w:tr>
      <w:tr w:rsidR="002D5221" w14:paraId="1B1AD181" w14:textId="77777777" w:rsidTr="00AB112D">
        <w:tc>
          <w:tcPr>
            <w:tcW w:w="4095" w:type="dxa"/>
            <w:shd w:val="clear" w:color="auto" w:fill="EFEFEF"/>
            <w:tcMar>
              <w:top w:w="100" w:type="dxa"/>
              <w:left w:w="100" w:type="dxa"/>
              <w:bottom w:w="100" w:type="dxa"/>
              <w:right w:w="100" w:type="dxa"/>
            </w:tcMar>
          </w:tcPr>
          <w:p w14:paraId="2FC71A96"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0453BA32" w14:textId="0003EE0F" w:rsidR="002D5221" w:rsidRDefault="00AB112D" w:rsidP="00AB112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Konstruktoriaus LEGO Education WeDo 2.0; </w:t>
            </w:r>
            <w:r>
              <w:rPr>
                <w:rFonts w:ascii="Times New Roman" w:eastAsia="Times New Roman" w:hAnsi="Times New Roman" w:cs="Times New Roman"/>
                <w:sz w:val="24"/>
                <w:szCs w:val="24"/>
              </w:rPr>
              <w:br/>
              <w:t>Planšetinio tipo kompiuteris HUAWEI MediaPad M5 Lite 10“ WiFi</w:t>
            </w:r>
          </w:p>
        </w:tc>
      </w:tr>
      <w:tr w:rsidR="002D5221" w14:paraId="3C86C26A" w14:textId="77777777" w:rsidTr="00AB112D">
        <w:trPr>
          <w:trHeight w:val="63"/>
        </w:trPr>
        <w:tc>
          <w:tcPr>
            <w:tcW w:w="9630" w:type="dxa"/>
            <w:gridSpan w:val="2"/>
            <w:shd w:val="clear" w:color="auto" w:fill="EFEFEF"/>
            <w:tcMar>
              <w:top w:w="100" w:type="dxa"/>
              <w:left w:w="100" w:type="dxa"/>
              <w:bottom w:w="100" w:type="dxa"/>
              <w:right w:w="100" w:type="dxa"/>
            </w:tcMar>
          </w:tcPr>
          <w:p w14:paraId="6EE40452"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76A66697" w14:textId="77777777" w:rsidTr="00AB112D">
        <w:trPr>
          <w:trHeight w:val="440"/>
        </w:trPr>
        <w:tc>
          <w:tcPr>
            <w:tcW w:w="9630" w:type="dxa"/>
            <w:gridSpan w:val="2"/>
            <w:shd w:val="clear" w:color="auto" w:fill="auto"/>
            <w:tcMar>
              <w:top w:w="100" w:type="dxa"/>
              <w:left w:w="100" w:type="dxa"/>
              <w:bottom w:w="100" w:type="dxa"/>
              <w:right w:w="100" w:type="dxa"/>
            </w:tcMar>
          </w:tcPr>
          <w:p w14:paraId="18DD2378"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Lankytojai susipažins su žemės drebėjimu ir kaip jis veikia, koks įvyksta pokytis didėjant žemės drebėjimo balams ir kaip tai gali paveikti statinius. Konstruodami lavins savo loginį mąstymą, konstravimo įgūdžius ir kūrybiškumą.</w:t>
            </w:r>
          </w:p>
        </w:tc>
      </w:tr>
      <w:tr w:rsidR="002D5221" w14:paraId="5D30E051" w14:textId="77777777" w:rsidTr="00AB112D">
        <w:trPr>
          <w:trHeight w:val="99"/>
        </w:trPr>
        <w:tc>
          <w:tcPr>
            <w:tcW w:w="9630" w:type="dxa"/>
            <w:gridSpan w:val="2"/>
            <w:shd w:val="clear" w:color="auto" w:fill="EFEFEF"/>
            <w:tcMar>
              <w:top w:w="100" w:type="dxa"/>
              <w:left w:w="100" w:type="dxa"/>
              <w:bottom w:w="100" w:type="dxa"/>
              <w:right w:w="100" w:type="dxa"/>
            </w:tcMar>
          </w:tcPr>
          <w:p w14:paraId="68BAB14E"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092B2EDF" w14:textId="77777777" w:rsidTr="00AB112D">
        <w:trPr>
          <w:trHeight w:val="440"/>
        </w:trPr>
        <w:tc>
          <w:tcPr>
            <w:tcW w:w="9630" w:type="dxa"/>
            <w:gridSpan w:val="2"/>
            <w:shd w:val="clear" w:color="auto" w:fill="auto"/>
            <w:tcMar>
              <w:top w:w="100" w:type="dxa"/>
              <w:left w:w="100" w:type="dxa"/>
              <w:bottom w:w="100" w:type="dxa"/>
              <w:right w:w="100" w:type="dxa"/>
            </w:tcMar>
          </w:tcPr>
          <w:p w14:paraId="371A5B3E" w14:textId="77777777" w:rsidR="002D5221" w:rsidRDefault="00AB112D" w:rsidP="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Lankytojai susipažins su žemės drebėjimu ir kaip jis veikia, koks įvyksta pokytis didėjant žemės drebėjimo balams ir kaip tai gali paveikti statinius. Konstruodami lavins savo loginį mąstymą, konstravimo įgūdžius ir kūrybiškumą.</w:t>
            </w:r>
          </w:p>
        </w:tc>
      </w:tr>
    </w:tbl>
    <w:p w14:paraId="58B1D037" w14:textId="77777777" w:rsidR="002D5221" w:rsidRDefault="002D5221">
      <w:pPr>
        <w:ind w:left="720"/>
        <w:rPr>
          <w:rFonts w:ascii="Times New Roman" w:eastAsia="Times New Roman" w:hAnsi="Times New Roman" w:cs="Times New Roman"/>
          <w:b/>
          <w:sz w:val="24"/>
          <w:szCs w:val="24"/>
        </w:rPr>
      </w:pPr>
    </w:p>
    <w:tbl>
      <w:tblPr>
        <w:tblStyle w:val="a0"/>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42B12E7C" w14:textId="77777777" w:rsidTr="008071D4">
        <w:trPr>
          <w:trHeight w:val="152"/>
        </w:trPr>
        <w:tc>
          <w:tcPr>
            <w:tcW w:w="4095" w:type="dxa"/>
            <w:shd w:val="clear" w:color="auto" w:fill="EFEFEF"/>
            <w:tcMar>
              <w:top w:w="100" w:type="dxa"/>
              <w:left w:w="100" w:type="dxa"/>
              <w:bottom w:w="100" w:type="dxa"/>
              <w:right w:w="100" w:type="dxa"/>
            </w:tcMar>
          </w:tcPr>
          <w:p w14:paraId="388DB874" w14:textId="77777777" w:rsidR="002D5221" w:rsidRPr="008071D4" w:rsidRDefault="00AB112D" w:rsidP="00AB112D">
            <w:pPr>
              <w:widowControl w:val="0"/>
              <w:spacing w:line="240" w:lineRule="auto"/>
              <w:rPr>
                <w:rFonts w:ascii="Times New Roman" w:eastAsia="Times New Roman" w:hAnsi="Times New Roman" w:cs="Times New Roman"/>
                <w:b/>
                <w:sz w:val="24"/>
                <w:szCs w:val="24"/>
              </w:rPr>
            </w:pPr>
            <w:r w:rsidRPr="008071D4">
              <w:rPr>
                <w:rFonts w:ascii="Times New Roman" w:eastAsia="Times New Roman" w:hAnsi="Times New Roman" w:cs="Times New Roman"/>
                <w:b/>
                <w:sz w:val="24"/>
                <w:szCs w:val="24"/>
              </w:rPr>
              <w:t>TEMA NR. 2</w:t>
            </w:r>
          </w:p>
        </w:tc>
        <w:tc>
          <w:tcPr>
            <w:tcW w:w="5535" w:type="dxa"/>
            <w:shd w:val="clear" w:color="auto" w:fill="auto"/>
            <w:tcMar>
              <w:top w:w="100" w:type="dxa"/>
              <w:left w:w="100" w:type="dxa"/>
              <w:bottom w:w="100" w:type="dxa"/>
              <w:right w:w="100" w:type="dxa"/>
            </w:tcMar>
          </w:tcPr>
          <w:p w14:paraId="2FEA1840" w14:textId="597645AA" w:rsidR="002D5221" w:rsidRPr="008071D4" w:rsidRDefault="008071D4" w:rsidP="00AB112D">
            <w:pPr>
              <w:spacing w:line="240" w:lineRule="auto"/>
              <w:rPr>
                <w:rFonts w:ascii="Times New Roman" w:eastAsia="Times New Roman" w:hAnsi="Times New Roman" w:cs="Times New Roman"/>
                <w:sz w:val="24"/>
                <w:szCs w:val="24"/>
              </w:rPr>
            </w:pPr>
            <w:r w:rsidRPr="008071D4">
              <w:rPr>
                <w:rFonts w:ascii="Times New Roman" w:eastAsia="Times New Roman" w:hAnsi="Times New Roman" w:cs="Times New Roman"/>
                <w:sz w:val="24"/>
                <w:szCs w:val="24"/>
              </w:rPr>
              <w:t>Skirta LEGO MINDSTORMS Education EV3 Core Set rinkiniui</w:t>
            </w:r>
          </w:p>
        </w:tc>
      </w:tr>
      <w:tr w:rsidR="002D5221" w14:paraId="6B288FA5" w14:textId="77777777" w:rsidTr="008071D4">
        <w:trPr>
          <w:trHeight w:val="20"/>
        </w:trPr>
        <w:tc>
          <w:tcPr>
            <w:tcW w:w="4095" w:type="dxa"/>
            <w:shd w:val="clear" w:color="auto" w:fill="EFEFEF"/>
            <w:tcMar>
              <w:top w:w="100" w:type="dxa"/>
              <w:left w:w="100" w:type="dxa"/>
              <w:bottom w:w="100" w:type="dxa"/>
              <w:right w:w="100" w:type="dxa"/>
            </w:tcMar>
          </w:tcPr>
          <w:p w14:paraId="22511FB8"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1D3A9310" w14:textId="295B68DF" w:rsidR="002D5221" w:rsidRDefault="00AB112D" w:rsidP="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Riedžio technologijos pažinimas</w:t>
            </w:r>
          </w:p>
        </w:tc>
      </w:tr>
      <w:tr w:rsidR="002D5221" w14:paraId="6B4EA67B" w14:textId="77777777" w:rsidTr="008071D4">
        <w:trPr>
          <w:trHeight w:val="20"/>
        </w:trPr>
        <w:tc>
          <w:tcPr>
            <w:tcW w:w="4095" w:type="dxa"/>
            <w:shd w:val="clear" w:color="auto" w:fill="EFEFEF"/>
            <w:tcMar>
              <w:top w:w="100" w:type="dxa"/>
              <w:left w:w="100" w:type="dxa"/>
              <w:bottom w:w="100" w:type="dxa"/>
              <w:right w:w="100" w:type="dxa"/>
            </w:tcMar>
          </w:tcPr>
          <w:p w14:paraId="0E1BAE0C"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56F0B4A3" w14:textId="77777777" w:rsidR="002D5221" w:rsidRDefault="00AB112D" w:rsidP="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 metų ir vyresni.</w:t>
            </w:r>
          </w:p>
        </w:tc>
      </w:tr>
      <w:tr w:rsidR="002D5221" w14:paraId="3FB74660" w14:textId="77777777" w:rsidTr="008071D4">
        <w:trPr>
          <w:trHeight w:val="20"/>
        </w:trPr>
        <w:tc>
          <w:tcPr>
            <w:tcW w:w="4095" w:type="dxa"/>
            <w:shd w:val="clear" w:color="auto" w:fill="EFEFEF"/>
            <w:tcMar>
              <w:top w:w="100" w:type="dxa"/>
              <w:left w:w="100" w:type="dxa"/>
              <w:bottom w:w="100" w:type="dxa"/>
              <w:right w:w="100" w:type="dxa"/>
            </w:tcMar>
          </w:tcPr>
          <w:p w14:paraId="4355B1A6"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498CF59C" w14:textId="77777777" w:rsidR="002D5221" w:rsidRDefault="00AB112D" w:rsidP="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 min.</w:t>
            </w:r>
          </w:p>
        </w:tc>
      </w:tr>
      <w:tr w:rsidR="002D5221" w14:paraId="4A722AB6" w14:textId="77777777" w:rsidTr="008071D4">
        <w:tc>
          <w:tcPr>
            <w:tcW w:w="4095" w:type="dxa"/>
            <w:shd w:val="clear" w:color="auto" w:fill="EFEFEF"/>
            <w:tcMar>
              <w:top w:w="100" w:type="dxa"/>
              <w:left w:w="100" w:type="dxa"/>
              <w:bottom w:w="100" w:type="dxa"/>
              <w:right w:w="100" w:type="dxa"/>
            </w:tcMar>
          </w:tcPr>
          <w:p w14:paraId="7513AF82"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1D718523" w14:textId="77777777" w:rsidR="000069F7" w:rsidRDefault="00AB112D" w:rsidP="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Planšetinio tipo kompiuteris HUAWEI MediaPad M5 Lite 10“ WiFi; </w:t>
            </w:r>
          </w:p>
          <w:p w14:paraId="0F40F7E1" w14:textId="114EF74A" w:rsidR="002D5221" w:rsidRDefault="00AB112D" w:rsidP="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Robotikos konstruktorius LEGO Mindstorms EV3  Education Core Set</w:t>
            </w:r>
          </w:p>
        </w:tc>
      </w:tr>
      <w:tr w:rsidR="002D5221" w14:paraId="7E34FA7E" w14:textId="77777777" w:rsidTr="008071D4">
        <w:trPr>
          <w:trHeight w:val="20"/>
        </w:trPr>
        <w:tc>
          <w:tcPr>
            <w:tcW w:w="9630" w:type="dxa"/>
            <w:gridSpan w:val="2"/>
            <w:shd w:val="clear" w:color="auto" w:fill="EFEFEF"/>
            <w:tcMar>
              <w:top w:w="100" w:type="dxa"/>
              <w:left w:w="100" w:type="dxa"/>
              <w:bottom w:w="100" w:type="dxa"/>
              <w:right w:w="100" w:type="dxa"/>
            </w:tcMar>
          </w:tcPr>
          <w:p w14:paraId="18DD55E5"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6CF81CBD" w14:textId="77777777" w:rsidTr="008071D4">
        <w:trPr>
          <w:trHeight w:val="440"/>
        </w:trPr>
        <w:tc>
          <w:tcPr>
            <w:tcW w:w="9630" w:type="dxa"/>
            <w:gridSpan w:val="2"/>
            <w:shd w:val="clear" w:color="auto" w:fill="auto"/>
            <w:tcMar>
              <w:top w:w="100" w:type="dxa"/>
              <w:left w:w="100" w:type="dxa"/>
              <w:bottom w:w="100" w:type="dxa"/>
              <w:right w:w="100" w:type="dxa"/>
            </w:tcMar>
          </w:tcPr>
          <w:p w14:paraId="517ABED7" w14:textId="62D1A067" w:rsidR="002D5221" w:rsidRDefault="00AB112D" w:rsidP="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Lankytojai turės galimybę susipažinti su Lego EV3 konstruktoriumi ir jo programavimo </w:t>
            </w:r>
            <w:r w:rsidR="003D1245">
              <w:rPr>
                <w:rFonts w:ascii="Times New Roman" w:eastAsia="Times New Roman" w:hAnsi="Times New Roman" w:cs="Times New Roman"/>
                <w:sz w:val="24"/>
                <w:szCs w:val="24"/>
              </w:rPr>
              <w:t>ypatumais</w:t>
            </w:r>
            <w:r>
              <w:rPr>
                <w:rFonts w:ascii="Times New Roman" w:eastAsia="Times New Roman" w:hAnsi="Times New Roman" w:cs="Times New Roman"/>
                <w:sz w:val="24"/>
                <w:szCs w:val="24"/>
              </w:rPr>
              <w:t>. Visų pirma sutvers riedžio technologijos principu paremtą konstrukciją ir poto ją užprogramuos, kad veiktų. Turės galimybę išmėginti, kaip sukurtas robotas važiuoja rampomis.</w:t>
            </w:r>
          </w:p>
        </w:tc>
      </w:tr>
      <w:tr w:rsidR="002D5221" w14:paraId="37757D09" w14:textId="77777777" w:rsidTr="008071D4">
        <w:trPr>
          <w:trHeight w:val="20"/>
        </w:trPr>
        <w:tc>
          <w:tcPr>
            <w:tcW w:w="9630" w:type="dxa"/>
            <w:gridSpan w:val="2"/>
            <w:shd w:val="clear" w:color="auto" w:fill="EFEFEF"/>
            <w:tcMar>
              <w:top w:w="100" w:type="dxa"/>
              <w:left w:w="100" w:type="dxa"/>
              <w:bottom w:w="100" w:type="dxa"/>
              <w:right w:w="100" w:type="dxa"/>
            </w:tcMar>
          </w:tcPr>
          <w:p w14:paraId="05736850" w14:textId="77777777" w:rsidR="002D5221" w:rsidRDefault="00AB112D" w:rsidP="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1484E4AB" w14:textId="77777777" w:rsidTr="008071D4">
        <w:trPr>
          <w:trHeight w:val="555"/>
        </w:trPr>
        <w:tc>
          <w:tcPr>
            <w:tcW w:w="9630" w:type="dxa"/>
            <w:gridSpan w:val="2"/>
            <w:shd w:val="clear" w:color="auto" w:fill="auto"/>
            <w:tcMar>
              <w:top w:w="100" w:type="dxa"/>
              <w:left w:w="100" w:type="dxa"/>
              <w:bottom w:w="100" w:type="dxa"/>
              <w:right w:w="100" w:type="dxa"/>
            </w:tcMar>
          </w:tcPr>
          <w:p w14:paraId="314A900C" w14:textId="77777777" w:rsidR="002D5221" w:rsidRDefault="00AB112D" w:rsidP="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Konstruojant robotą, bus lavinami konstravimo ir loginio mąstymo gebėjimai bei kūrybiškumas. Programuojant ugdomi analitinei gebėjimai. Sukonstravus gilinamos žinios apie greičio įtaką ir svorio centro reikšmę.</w:t>
            </w:r>
          </w:p>
        </w:tc>
      </w:tr>
    </w:tbl>
    <w:p w14:paraId="49453276" w14:textId="5DA69625" w:rsidR="002D5221" w:rsidRDefault="002D5221">
      <w:pPr>
        <w:pBdr>
          <w:top w:val="nil"/>
          <w:left w:val="nil"/>
          <w:bottom w:val="nil"/>
          <w:right w:val="nil"/>
          <w:between w:val="nil"/>
        </w:pBdr>
        <w:ind w:left="720"/>
        <w:rPr>
          <w:rFonts w:ascii="Times New Roman" w:eastAsia="Times New Roman" w:hAnsi="Times New Roman" w:cs="Times New Roman"/>
          <w:b/>
          <w:sz w:val="24"/>
          <w:szCs w:val="24"/>
        </w:rPr>
      </w:pPr>
    </w:p>
    <w:p w14:paraId="5ADAF2A4" w14:textId="77777777" w:rsidR="008071D4" w:rsidRDefault="008071D4">
      <w:pPr>
        <w:pBdr>
          <w:top w:val="nil"/>
          <w:left w:val="nil"/>
          <w:bottom w:val="nil"/>
          <w:right w:val="nil"/>
          <w:between w:val="nil"/>
        </w:pBdr>
        <w:ind w:left="720"/>
        <w:rPr>
          <w:rFonts w:ascii="Times New Roman" w:eastAsia="Times New Roman" w:hAnsi="Times New Roman" w:cs="Times New Roman"/>
          <w:b/>
          <w:sz w:val="24"/>
          <w:szCs w:val="24"/>
        </w:rPr>
      </w:pPr>
    </w:p>
    <w:tbl>
      <w:tblPr>
        <w:tblStyle w:val="a1"/>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78CAF723" w14:textId="77777777" w:rsidTr="008071D4">
        <w:trPr>
          <w:trHeight w:val="315"/>
        </w:trPr>
        <w:tc>
          <w:tcPr>
            <w:tcW w:w="4095" w:type="dxa"/>
            <w:shd w:val="clear" w:color="auto" w:fill="EFEFEF"/>
            <w:tcMar>
              <w:top w:w="100" w:type="dxa"/>
              <w:left w:w="100" w:type="dxa"/>
              <w:bottom w:w="100" w:type="dxa"/>
              <w:right w:w="100" w:type="dxa"/>
            </w:tcMar>
          </w:tcPr>
          <w:p w14:paraId="7EADB780"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TEMA NR. 3</w:t>
            </w:r>
          </w:p>
        </w:tc>
        <w:tc>
          <w:tcPr>
            <w:tcW w:w="5535" w:type="dxa"/>
            <w:shd w:val="clear" w:color="auto" w:fill="auto"/>
            <w:tcMar>
              <w:top w:w="100" w:type="dxa"/>
              <w:left w:w="100" w:type="dxa"/>
              <w:bottom w:w="100" w:type="dxa"/>
              <w:right w:w="100" w:type="dxa"/>
            </w:tcMar>
          </w:tcPr>
          <w:p w14:paraId="69659326" w14:textId="76BE4FB7" w:rsidR="002D5221" w:rsidRDefault="008071D4" w:rsidP="008071D4">
            <w:pPr>
              <w:rPr>
                <w:rFonts w:ascii="Times New Roman" w:eastAsia="Times New Roman" w:hAnsi="Times New Roman" w:cs="Times New Roman"/>
                <w:color w:val="FF0000"/>
                <w:sz w:val="24"/>
                <w:szCs w:val="24"/>
              </w:rPr>
            </w:pPr>
            <w:r w:rsidRPr="008071D4">
              <w:rPr>
                <w:rFonts w:ascii="Times New Roman" w:eastAsia="Times New Roman" w:hAnsi="Times New Roman" w:cs="Times New Roman"/>
                <w:sz w:val="24"/>
                <w:szCs w:val="24"/>
              </w:rPr>
              <w:t>Skirta mikrokompiuteriui Raspberry Pi su išmaniojo namo priedėliais</w:t>
            </w:r>
            <w:r>
              <w:rPr>
                <w:rFonts w:ascii="Times New Roman" w:eastAsia="Times New Roman" w:hAnsi="Times New Roman" w:cs="Times New Roman"/>
                <w:sz w:val="24"/>
                <w:szCs w:val="24"/>
              </w:rPr>
              <w:t>.</w:t>
            </w:r>
          </w:p>
        </w:tc>
      </w:tr>
      <w:tr w:rsidR="002D5221" w14:paraId="3F9C6CBB" w14:textId="77777777" w:rsidTr="008071D4">
        <w:trPr>
          <w:trHeight w:val="44"/>
        </w:trPr>
        <w:tc>
          <w:tcPr>
            <w:tcW w:w="4095" w:type="dxa"/>
            <w:shd w:val="clear" w:color="auto" w:fill="EFEFEF"/>
            <w:tcMar>
              <w:top w:w="100" w:type="dxa"/>
              <w:left w:w="100" w:type="dxa"/>
              <w:bottom w:w="100" w:type="dxa"/>
              <w:right w:w="100" w:type="dxa"/>
            </w:tcMar>
          </w:tcPr>
          <w:p w14:paraId="1D77EDDB"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1CECB304"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Orų matuoklis ir laikrodis</w:t>
            </w:r>
          </w:p>
        </w:tc>
      </w:tr>
      <w:tr w:rsidR="002D5221" w14:paraId="4EA2825D" w14:textId="77777777" w:rsidTr="008071D4">
        <w:tc>
          <w:tcPr>
            <w:tcW w:w="4095" w:type="dxa"/>
            <w:shd w:val="clear" w:color="auto" w:fill="EFEFEF"/>
            <w:tcMar>
              <w:top w:w="100" w:type="dxa"/>
              <w:left w:w="100" w:type="dxa"/>
              <w:bottom w:w="100" w:type="dxa"/>
              <w:right w:w="100" w:type="dxa"/>
            </w:tcMar>
          </w:tcPr>
          <w:p w14:paraId="6F041853"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0B26128E"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Suaugusieji</w:t>
            </w:r>
          </w:p>
        </w:tc>
      </w:tr>
      <w:tr w:rsidR="002D5221" w14:paraId="4CC30D9D" w14:textId="77777777" w:rsidTr="008071D4">
        <w:trPr>
          <w:trHeight w:val="20"/>
        </w:trPr>
        <w:tc>
          <w:tcPr>
            <w:tcW w:w="4095" w:type="dxa"/>
            <w:shd w:val="clear" w:color="auto" w:fill="EFEFEF"/>
            <w:tcMar>
              <w:top w:w="100" w:type="dxa"/>
              <w:left w:w="100" w:type="dxa"/>
              <w:bottom w:w="100" w:type="dxa"/>
              <w:right w:w="100" w:type="dxa"/>
            </w:tcMar>
          </w:tcPr>
          <w:p w14:paraId="4B700D24"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24B4F260"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 min.</w:t>
            </w:r>
          </w:p>
        </w:tc>
      </w:tr>
      <w:tr w:rsidR="002D5221" w14:paraId="78340165" w14:textId="77777777" w:rsidTr="008071D4">
        <w:tc>
          <w:tcPr>
            <w:tcW w:w="4095" w:type="dxa"/>
            <w:shd w:val="clear" w:color="auto" w:fill="EFEFEF"/>
            <w:tcMar>
              <w:top w:w="100" w:type="dxa"/>
              <w:left w:w="100" w:type="dxa"/>
              <w:bottom w:w="100" w:type="dxa"/>
              <w:right w:w="100" w:type="dxa"/>
            </w:tcMar>
          </w:tcPr>
          <w:p w14:paraId="71EE1779"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56077C2F"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Darbo stotis FUJITSU Esprimo K558 (Monitorius Fujitsu 24“ B24-8 TE Pro); </w:t>
            </w:r>
            <w:r>
              <w:rPr>
                <w:rFonts w:ascii="Times New Roman" w:eastAsia="Times New Roman" w:hAnsi="Times New Roman" w:cs="Times New Roman"/>
                <w:sz w:val="24"/>
                <w:szCs w:val="24"/>
              </w:rPr>
              <w:br/>
              <w:t xml:space="preserve">RASPBERRY Pi 3 B+ Smart House rinkinys; </w:t>
            </w:r>
            <w:r>
              <w:rPr>
                <w:rFonts w:ascii="Times New Roman" w:eastAsia="Times New Roman" w:hAnsi="Times New Roman" w:cs="Times New Roman"/>
                <w:sz w:val="24"/>
                <w:szCs w:val="24"/>
              </w:rPr>
              <w:br/>
              <w:t xml:space="preserve">3D spausdintuvas ZORTRAX M200; </w:t>
            </w:r>
            <w:r>
              <w:rPr>
                <w:rFonts w:ascii="Times New Roman" w:eastAsia="Times New Roman" w:hAnsi="Times New Roman" w:cs="Times New Roman"/>
                <w:sz w:val="24"/>
                <w:szCs w:val="24"/>
              </w:rPr>
              <w:br/>
              <w:t xml:space="preserve">varžtai ir atsuktuvas; </w:t>
            </w:r>
            <w:r>
              <w:rPr>
                <w:rFonts w:ascii="Times New Roman" w:eastAsia="Times New Roman" w:hAnsi="Times New Roman" w:cs="Times New Roman"/>
                <w:sz w:val="24"/>
                <w:szCs w:val="24"/>
              </w:rPr>
              <w:br/>
              <w:t>8GB Micro SD kortelė.</w:t>
            </w:r>
          </w:p>
        </w:tc>
      </w:tr>
      <w:tr w:rsidR="002D5221" w14:paraId="249276B3" w14:textId="77777777" w:rsidTr="008071D4">
        <w:trPr>
          <w:trHeight w:val="260"/>
        </w:trPr>
        <w:tc>
          <w:tcPr>
            <w:tcW w:w="9630" w:type="dxa"/>
            <w:gridSpan w:val="2"/>
            <w:shd w:val="clear" w:color="auto" w:fill="EFEFEF"/>
            <w:tcMar>
              <w:top w:w="100" w:type="dxa"/>
              <w:left w:w="100" w:type="dxa"/>
              <w:bottom w:w="100" w:type="dxa"/>
              <w:right w:w="100" w:type="dxa"/>
            </w:tcMar>
          </w:tcPr>
          <w:p w14:paraId="7E267639"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202A5F5A" w14:textId="77777777" w:rsidTr="008071D4">
        <w:trPr>
          <w:trHeight w:val="440"/>
        </w:trPr>
        <w:tc>
          <w:tcPr>
            <w:tcW w:w="9630" w:type="dxa"/>
            <w:gridSpan w:val="2"/>
            <w:shd w:val="clear" w:color="auto" w:fill="auto"/>
            <w:tcMar>
              <w:top w:w="100" w:type="dxa"/>
              <w:left w:w="100" w:type="dxa"/>
              <w:bottom w:w="100" w:type="dxa"/>
              <w:right w:w="100" w:type="dxa"/>
            </w:tcMar>
          </w:tcPr>
          <w:p w14:paraId="21E06C99"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Užduoties tikslas - sukurti oro matuoklį, kuris rodo lauko temperatūrą ir oro sąlygas.</w:t>
            </w:r>
          </w:p>
          <w:p w14:paraId="39B2EC92"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Lankytojai atlikdami šią užduotį susipažins su Rasberry Pi programavimo ypatumais, susipažins su išmaniojo namo priedėliais ir kaip juos glima panaudoti kasdieniniam gyvenime.</w:t>
            </w:r>
          </w:p>
        </w:tc>
      </w:tr>
      <w:tr w:rsidR="002D5221" w14:paraId="45711EDE" w14:textId="77777777" w:rsidTr="008071D4">
        <w:trPr>
          <w:trHeight w:val="129"/>
        </w:trPr>
        <w:tc>
          <w:tcPr>
            <w:tcW w:w="9630" w:type="dxa"/>
            <w:gridSpan w:val="2"/>
            <w:shd w:val="clear" w:color="auto" w:fill="EFEFEF"/>
            <w:tcMar>
              <w:top w:w="100" w:type="dxa"/>
              <w:left w:w="100" w:type="dxa"/>
              <w:bottom w:w="100" w:type="dxa"/>
              <w:right w:w="100" w:type="dxa"/>
            </w:tcMar>
          </w:tcPr>
          <w:p w14:paraId="1498D005"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3C2BB986" w14:textId="77777777" w:rsidTr="008071D4">
        <w:trPr>
          <w:trHeight w:val="440"/>
        </w:trPr>
        <w:tc>
          <w:tcPr>
            <w:tcW w:w="9630" w:type="dxa"/>
            <w:gridSpan w:val="2"/>
            <w:shd w:val="clear" w:color="auto" w:fill="auto"/>
            <w:tcMar>
              <w:top w:w="100" w:type="dxa"/>
              <w:left w:w="100" w:type="dxa"/>
              <w:bottom w:w="100" w:type="dxa"/>
              <w:right w:w="100" w:type="dxa"/>
            </w:tcMar>
          </w:tcPr>
          <w:p w14:paraId="1FB9F654"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Sukurtas orų matuoklis gali būti praktiškai panaudojamas namie, padedant matomoje vietoje, taip išvykstant iš namų bus matomi kokie orai ir pagal tai pasirinkti tinkamą aprangą, būti pasiruošus.</w:t>
            </w:r>
          </w:p>
        </w:tc>
      </w:tr>
    </w:tbl>
    <w:p w14:paraId="74792EAE" w14:textId="77777777" w:rsidR="002D5221" w:rsidRDefault="002D5221">
      <w:pPr>
        <w:spacing w:after="240"/>
        <w:rPr>
          <w:rFonts w:ascii="Times New Roman" w:eastAsia="Times New Roman" w:hAnsi="Times New Roman" w:cs="Times New Roman"/>
          <w:b/>
          <w:sz w:val="24"/>
          <w:szCs w:val="24"/>
        </w:rPr>
      </w:pPr>
    </w:p>
    <w:tbl>
      <w:tblPr>
        <w:tblStyle w:val="a2"/>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2E576348" w14:textId="77777777" w:rsidTr="008071D4">
        <w:trPr>
          <w:trHeight w:val="525"/>
        </w:trPr>
        <w:tc>
          <w:tcPr>
            <w:tcW w:w="4095" w:type="dxa"/>
            <w:shd w:val="clear" w:color="auto" w:fill="EFEFEF"/>
            <w:tcMar>
              <w:top w:w="100" w:type="dxa"/>
              <w:left w:w="100" w:type="dxa"/>
              <w:bottom w:w="100" w:type="dxa"/>
              <w:right w:w="100" w:type="dxa"/>
            </w:tcMar>
          </w:tcPr>
          <w:p w14:paraId="6800C3B7"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4</w:t>
            </w:r>
          </w:p>
        </w:tc>
        <w:tc>
          <w:tcPr>
            <w:tcW w:w="5535" w:type="dxa"/>
            <w:shd w:val="clear" w:color="auto" w:fill="auto"/>
            <w:tcMar>
              <w:top w:w="100" w:type="dxa"/>
              <w:left w:w="100" w:type="dxa"/>
              <w:bottom w:w="100" w:type="dxa"/>
              <w:right w:w="100" w:type="dxa"/>
            </w:tcMar>
          </w:tcPr>
          <w:p w14:paraId="00614316" w14:textId="2CC8D5F8" w:rsidR="002D5221" w:rsidRDefault="008071D4" w:rsidP="008071D4">
            <w:pPr>
              <w:rPr>
                <w:rFonts w:ascii="Times New Roman" w:eastAsia="Times New Roman" w:hAnsi="Times New Roman" w:cs="Times New Roman"/>
                <w:color w:val="FF0000"/>
                <w:sz w:val="24"/>
                <w:szCs w:val="24"/>
              </w:rPr>
            </w:pPr>
            <w:r w:rsidRPr="008071D4">
              <w:rPr>
                <w:rFonts w:ascii="Times New Roman" w:eastAsia="Times New Roman" w:hAnsi="Times New Roman" w:cs="Times New Roman"/>
                <w:sz w:val="24"/>
                <w:szCs w:val="24"/>
              </w:rPr>
              <w:t>Skirta mikrokontroleriui Arduino su papildomų sensorių  priedų rinkiniais</w:t>
            </w:r>
          </w:p>
        </w:tc>
      </w:tr>
      <w:tr w:rsidR="002D5221" w14:paraId="147925CA" w14:textId="77777777" w:rsidTr="008071D4">
        <w:trPr>
          <w:trHeight w:val="375"/>
        </w:trPr>
        <w:tc>
          <w:tcPr>
            <w:tcW w:w="4095" w:type="dxa"/>
            <w:shd w:val="clear" w:color="auto" w:fill="EFEFEF"/>
            <w:tcMar>
              <w:top w:w="100" w:type="dxa"/>
              <w:left w:w="100" w:type="dxa"/>
              <w:bottom w:w="100" w:type="dxa"/>
              <w:right w:w="100" w:type="dxa"/>
            </w:tcMar>
          </w:tcPr>
          <w:p w14:paraId="69889526"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37CED2C8"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Augalų dirvos drėgmės matuoklis</w:t>
            </w:r>
          </w:p>
        </w:tc>
      </w:tr>
      <w:tr w:rsidR="002D5221" w14:paraId="6471DB39" w14:textId="77777777" w:rsidTr="008071D4">
        <w:tc>
          <w:tcPr>
            <w:tcW w:w="4095" w:type="dxa"/>
            <w:shd w:val="clear" w:color="auto" w:fill="EFEFEF"/>
            <w:tcMar>
              <w:top w:w="100" w:type="dxa"/>
              <w:left w:w="100" w:type="dxa"/>
              <w:bottom w:w="100" w:type="dxa"/>
              <w:right w:w="100" w:type="dxa"/>
            </w:tcMar>
          </w:tcPr>
          <w:p w14:paraId="06AB75C7"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7AD1FA07"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Suaugusieji</w:t>
            </w:r>
          </w:p>
        </w:tc>
      </w:tr>
      <w:tr w:rsidR="002D5221" w14:paraId="32D613F4" w14:textId="77777777" w:rsidTr="008071D4">
        <w:trPr>
          <w:trHeight w:val="250"/>
        </w:trPr>
        <w:tc>
          <w:tcPr>
            <w:tcW w:w="4095" w:type="dxa"/>
            <w:shd w:val="clear" w:color="auto" w:fill="EFEFEF"/>
            <w:tcMar>
              <w:top w:w="100" w:type="dxa"/>
              <w:left w:w="100" w:type="dxa"/>
              <w:bottom w:w="100" w:type="dxa"/>
              <w:right w:w="100" w:type="dxa"/>
            </w:tcMar>
          </w:tcPr>
          <w:p w14:paraId="7EF3FD22"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714302FA"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 min.</w:t>
            </w:r>
          </w:p>
        </w:tc>
      </w:tr>
      <w:tr w:rsidR="002D5221" w14:paraId="4937BBEF" w14:textId="77777777" w:rsidTr="008071D4">
        <w:tc>
          <w:tcPr>
            <w:tcW w:w="4095" w:type="dxa"/>
            <w:shd w:val="clear" w:color="auto" w:fill="EFEFEF"/>
            <w:tcMar>
              <w:top w:w="100" w:type="dxa"/>
              <w:left w:w="100" w:type="dxa"/>
              <w:bottom w:w="100" w:type="dxa"/>
              <w:right w:w="100" w:type="dxa"/>
            </w:tcMar>
          </w:tcPr>
          <w:p w14:paraId="59C8371B"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70F6DAE0"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ARDUINO Uno R3 + papildomų sensorių  ir priedų rinkiniai; </w:t>
            </w:r>
            <w:r>
              <w:rPr>
                <w:rFonts w:ascii="Times New Roman" w:eastAsia="Times New Roman" w:hAnsi="Times New Roman" w:cs="Times New Roman"/>
                <w:sz w:val="24"/>
                <w:szCs w:val="24"/>
              </w:rPr>
              <w:br/>
              <w:t>Darbo stotis FUJITSU Esprimo K558 (Monitorius Fujitsu 24“ B24-8 TE Pro);</w:t>
            </w:r>
          </w:p>
        </w:tc>
      </w:tr>
      <w:tr w:rsidR="002D5221" w14:paraId="5D620F19" w14:textId="77777777" w:rsidTr="008071D4">
        <w:trPr>
          <w:trHeight w:val="20"/>
        </w:trPr>
        <w:tc>
          <w:tcPr>
            <w:tcW w:w="9630" w:type="dxa"/>
            <w:gridSpan w:val="2"/>
            <w:shd w:val="clear" w:color="auto" w:fill="EFEFEF"/>
            <w:tcMar>
              <w:top w:w="100" w:type="dxa"/>
              <w:left w:w="100" w:type="dxa"/>
              <w:bottom w:w="100" w:type="dxa"/>
              <w:right w:w="100" w:type="dxa"/>
            </w:tcMar>
          </w:tcPr>
          <w:p w14:paraId="7A31A3B3"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52420717" w14:textId="77777777" w:rsidTr="008071D4">
        <w:trPr>
          <w:trHeight w:val="440"/>
        </w:trPr>
        <w:tc>
          <w:tcPr>
            <w:tcW w:w="9630" w:type="dxa"/>
            <w:gridSpan w:val="2"/>
            <w:shd w:val="clear" w:color="auto" w:fill="auto"/>
            <w:tcMar>
              <w:top w:w="100" w:type="dxa"/>
              <w:left w:w="100" w:type="dxa"/>
              <w:bottom w:w="100" w:type="dxa"/>
              <w:right w:w="100" w:type="dxa"/>
            </w:tcMar>
          </w:tcPr>
          <w:p w14:paraId="15EA22B4"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sukurti drėgmės matuoklį, kuris padėtų nustatyti dirvos drėgmės lygį ir taip sužinoti ar augalas nėra per sausas ir ar jo nereikia laistyti.</w:t>
            </w:r>
          </w:p>
        </w:tc>
      </w:tr>
      <w:tr w:rsidR="002D5221" w14:paraId="6B3314D9" w14:textId="77777777" w:rsidTr="008071D4">
        <w:trPr>
          <w:trHeight w:val="38"/>
        </w:trPr>
        <w:tc>
          <w:tcPr>
            <w:tcW w:w="9630" w:type="dxa"/>
            <w:gridSpan w:val="2"/>
            <w:shd w:val="clear" w:color="auto" w:fill="EFEFEF"/>
            <w:tcMar>
              <w:top w:w="100" w:type="dxa"/>
              <w:left w:w="100" w:type="dxa"/>
              <w:bottom w:w="100" w:type="dxa"/>
              <w:right w:w="100" w:type="dxa"/>
            </w:tcMar>
          </w:tcPr>
          <w:p w14:paraId="4A16E3E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07A1C220" w14:textId="77777777" w:rsidTr="008071D4">
        <w:trPr>
          <w:trHeight w:val="440"/>
        </w:trPr>
        <w:tc>
          <w:tcPr>
            <w:tcW w:w="9630" w:type="dxa"/>
            <w:gridSpan w:val="2"/>
            <w:shd w:val="clear" w:color="auto" w:fill="auto"/>
            <w:tcMar>
              <w:top w:w="100" w:type="dxa"/>
              <w:left w:w="100" w:type="dxa"/>
              <w:bottom w:w="100" w:type="dxa"/>
              <w:right w:w="100" w:type="dxa"/>
            </w:tcMar>
          </w:tcPr>
          <w:p w14:paraId="21B3BE8C" w14:textId="4874F6FD"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Kurdamas projektą, lankytojas išmoks apie </w:t>
            </w:r>
            <w:r w:rsidR="008071D4">
              <w:rPr>
                <w:rFonts w:ascii="Times New Roman" w:eastAsia="Times New Roman" w:hAnsi="Times New Roman" w:cs="Times New Roman"/>
                <w:sz w:val="24"/>
                <w:szCs w:val="24"/>
              </w:rPr>
              <w:t>A</w:t>
            </w:r>
            <w:r>
              <w:rPr>
                <w:rFonts w:ascii="Times New Roman" w:eastAsia="Times New Roman" w:hAnsi="Times New Roman" w:cs="Times New Roman"/>
                <w:sz w:val="24"/>
                <w:szCs w:val="24"/>
              </w:rPr>
              <w:t>rduino įrenginį, kaip sujungti papildomos priedus, kaip įdiegti kodą ir redaguoti kodą pagal norimus parametrus. Sukūrus projektą jis praktiškai galės būti išbandytas bibliotekų patalpose arba pritaikomas namuose, darbe, išbandomas, bet kur, kur galima rasti augalų.</w:t>
            </w:r>
          </w:p>
        </w:tc>
      </w:tr>
    </w:tbl>
    <w:p w14:paraId="63A1011E" w14:textId="77777777" w:rsidR="002D5221" w:rsidRDefault="002D5221">
      <w:pPr>
        <w:pBdr>
          <w:top w:val="nil"/>
          <w:left w:val="nil"/>
          <w:bottom w:val="nil"/>
          <w:right w:val="nil"/>
          <w:between w:val="nil"/>
        </w:pBdr>
        <w:ind w:left="720"/>
        <w:rPr>
          <w:rFonts w:ascii="Times New Roman" w:eastAsia="Times New Roman" w:hAnsi="Times New Roman" w:cs="Times New Roman"/>
          <w:b/>
          <w:sz w:val="24"/>
          <w:szCs w:val="24"/>
        </w:rPr>
      </w:pPr>
    </w:p>
    <w:tbl>
      <w:tblPr>
        <w:tblStyle w:val="a3"/>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7441EECD" w14:textId="77777777" w:rsidTr="008071D4">
        <w:trPr>
          <w:trHeight w:val="173"/>
        </w:trPr>
        <w:tc>
          <w:tcPr>
            <w:tcW w:w="4095" w:type="dxa"/>
            <w:shd w:val="clear" w:color="auto" w:fill="EFEFEF"/>
            <w:tcMar>
              <w:top w:w="100" w:type="dxa"/>
              <w:left w:w="100" w:type="dxa"/>
              <w:bottom w:w="100" w:type="dxa"/>
              <w:right w:w="100" w:type="dxa"/>
            </w:tcMar>
          </w:tcPr>
          <w:p w14:paraId="32B4BE48"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5</w:t>
            </w:r>
          </w:p>
        </w:tc>
        <w:tc>
          <w:tcPr>
            <w:tcW w:w="5535" w:type="dxa"/>
            <w:shd w:val="clear" w:color="auto" w:fill="auto"/>
            <w:tcMar>
              <w:top w:w="100" w:type="dxa"/>
              <w:left w:w="100" w:type="dxa"/>
              <w:bottom w:w="100" w:type="dxa"/>
              <w:right w:w="100" w:type="dxa"/>
            </w:tcMar>
          </w:tcPr>
          <w:p w14:paraId="5AF49696" w14:textId="36A5D4B9" w:rsidR="002D5221" w:rsidRDefault="008071D4">
            <w:pPr>
              <w:jc w:val="both"/>
              <w:rPr>
                <w:rFonts w:ascii="Times New Roman" w:eastAsia="Times New Roman" w:hAnsi="Times New Roman" w:cs="Times New Roman"/>
                <w:color w:val="FF0000"/>
                <w:sz w:val="24"/>
                <w:szCs w:val="24"/>
              </w:rPr>
            </w:pPr>
            <w:r w:rsidRPr="008071D4">
              <w:rPr>
                <w:rFonts w:ascii="Times New Roman" w:eastAsia="Times New Roman" w:hAnsi="Times New Roman" w:cs="Times New Roman"/>
                <w:sz w:val="24"/>
                <w:szCs w:val="24"/>
              </w:rPr>
              <w:t>Skirta mikrokompiuteriukui Micro:Bit su papildomais priedais</w:t>
            </w:r>
          </w:p>
        </w:tc>
      </w:tr>
      <w:tr w:rsidR="002D5221" w14:paraId="45248C0E" w14:textId="77777777" w:rsidTr="008071D4">
        <w:trPr>
          <w:trHeight w:val="67"/>
        </w:trPr>
        <w:tc>
          <w:tcPr>
            <w:tcW w:w="4095" w:type="dxa"/>
            <w:shd w:val="clear" w:color="auto" w:fill="EFEFEF"/>
            <w:tcMar>
              <w:top w:w="100" w:type="dxa"/>
              <w:left w:w="100" w:type="dxa"/>
              <w:bottom w:w="100" w:type="dxa"/>
              <w:right w:w="100" w:type="dxa"/>
            </w:tcMar>
          </w:tcPr>
          <w:p w14:paraId="20732769"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PAVADINIMAS</w:t>
            </w:r>
          </w:p>
        </w:tc>
        <w:tc>
          <w:tcPr>
            <w:tcW w:w="5535" w:type="dxa"/>
            <w:shd w:val="clear" w:color="auto" w:fill="auto"/>
            <w:tcMar>
              <w:top w:w="100" w:type="dxa"/>
              <w:left w:w="100" w:type="dxa"/>
              <w:bottom w:w="100" w:type="dxa"/>
              <w:right w:w="100" w:type="dxa"/>
            </w:tcMar>
          </w:tcPr>
          <w:p w14:paraId="7CBBA136"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Atminties žaidimas</w:t>
            </w:r>
          </w:p>
        </w:tc>
      </w:tr>
      <w:tr w:rsidR="002D5221" w14:paraId="1FEA5FC3" w14:textId="77777777" w:rsidTr="008071D4">
        <w:tc>
          <w:tcPr>
            <w:tcW w:w="4095" w:type="dxa"/>
            <w:shd w:val="clear" w:color="auto" w:fill="EFEFEF"/>
            <w:tcMar>
              <w:top w:w="100" w:type="dxa"/>
              <w:left w:w="100" w:type="dxa"/>
              <w:bottom w:w="100" w:type="dxa"/>
              <w:right w:w="100" w:type="dxa"/>
            </w:tcMar>
          </w:tcPr>
          <w:p w14:paraId="261DBD3E"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5DF1CA4A"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Vaikai 7-12 metų</w:t>
            </w:r>
          </w:p>
        </w:tc>
      </w:tr>
      <w:tr w:rsidR="002D5221" w14:paraId="1EBAE492" w14:textId="77777777" w:rsidTr="008071D4">
        <w:trPr>
          <w:trHeight w:val="236"/>
        </w:trPr>
        <w:tc>
          <w:tcPr>
            <w:tcW w:w="4095" w:type="dxa"/>
            <w:shd w:val="clear" w:color="auto" w:fill="EFEFEF"/>
            <w:tcMar>
              <w:top w:w="100" w:type="dxa"/>
              <w:left w:w="100" w:type="dxa"/>
              <w:bottom w:w="100" w:type="dxa"/>
              <w:right w:w="100" w:type="dxa"/>
            </w:tcMar>
          </w:tcPr>
          <w:p w14:paraId="7D687E5F"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2CC50E1B"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 min.</w:t>
            </w:r>
          </w:p>
        </w:tc>
      </w:tr>
      <w:tr w:rsidR="002D5221" w14:paraId="3E6F5765" w14:textId="77777777" w:rsidTr="008071D4">
        <w:tc>
          <w:tcPr>
            <w:tcW w:w="4095" w:type="dxa"/>
            <w:shd w:val="clear" w:color="auto" w:fill="EFEFEF"/>
            <w:tcMar>
              <w:top w:w="100" w:type="dxa"/>
              <w:left w:w="100" w:type="dxa"/>
              <w:bottom w:w="100" w:type="dxa"/>
              <w:right w:w="100" w:type="dxa"/>
            </w:tcMar>
          </w:tcPr>
          <w:p w14:paraId="02DF88D0"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549049E2"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Darbo stotis FUJITSU Esprimo K558 (Monitorius Fujitsu 24“ B24-8 TE Pro); </w:t>
            </w:r>
            <w:r>
              <w:rPr>
                <w:rFonts w:ascii="Times New Roman" w:eastAsia="Times New Roman" w:hAnsi="Times New Roman" w:cs="Times New Roman"/>
                <w:sz w:val="24"/>
                <w:szCs w:val="24"/>
              </w:rPr>
              <w:br/>
              <w:t>Micro:Bit rinkinys pažengusiam su priedais</w:t>
            </w:r>
          </w:p>
        </w:tc>
      </w:tr>
      <w:tr w:rsidR="002D5221" w14:paraId="3A82CECC" w14:textId="77777777" w:rsidTr="008071D4">
        <w:trPr>
          <w:trHeight w:val="272"/>
        </w:trPr>
        <w:tc>
          <w:tcPr>
            <w:tcW w:w="9630" w:type="dxa"/>
            <w:gridSpan w:val="2"/>
            <w:shd w:val="clear" w:color="auto" w:fill="EFEFEF"/>
            <w:tcMar>
              <w:top w:w="100" w:type="dxa"/>
              <w:left w:w="100" w:type="dxa"/>
              <w:bottom w:w="100" w:type="dxa"/>
              <w:right w:w="100" w:type="dxa"/>
            </w:tcMar>
          </w:tcPr>
          <w:p w14:paraId="50788493"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21972DF5" w14:textId="77777777" w:rsidTr="008071D4">
        <w:trPr>
          <w:trHeight w:val="440"/>
        </w:trPr>
        <w:tc>
          <w:tcPr>
            <w:tcW w:w="9630" w:type="dxa"/>
            <w:gridSpan w:val="2"/>
            <w:shd w:val="clear" w:color="auto" w:fill="auto"/>
            <w:tcMar>
              <w:top w:w="100" w:type="dxa"/>
              <w:left w:w="100" w:type="dxa"/>
              <w:bottom w:w="100" w:type="dxa"/>
              <w:right w:w="100" w:type="dxa"/>
            </w:tcMar>
          </w:tcPr>
          <w:p w14:paraId="47444851"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Sukurti paprastą atminties lavinimo žaidimą, kuriame parodomi tam tikri simboliai ir poto juos reikia atkartoti tokia pačia tvarka, su kiekvienu raundu, simbolių kiekis didėja.</w:t>
            </w:r>
          </w:p>
        </w:tc>
      </w:tr>
      <w:tr w:rsidR="002D5221" w14:paraId="65A7FE94" w14:textId="77777777" w:rsidTr="008071D4">
        <w:trPr>
          <w:trHeight w:val="304"/>
        </w:trPr>
        <w:tc>
          <w:tcPr>
            <w:tcW w:w="9630" w:type="dxa"/>
            <w:gridSpan w:val="2"/>
            <w:shd w:val="clear" w:color="auto" w:fill="EFEFEF"/>
            <w:tcMar>
              <w:top w:w="100" w:type="dxa"/>
              <w:left w:w="100" w:type="dxa"/>
              <w:bottom w:w="100" w:type="dxa"/>
              <w:right w:w="100" w:type="dxa"/>
            </w:tcMar>
          </w:tcPr>
          <w:p w14:paraId="3FCAE460"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0819AE05" w14:textId="77777777" w:rsidTr="008071D4">
        <w:trPr>
          <w:trHeight w:val="440"/>
        </w:trPr>
        <w:tc>
          <w:tcPr>
            <w:tcW w:w="9630" w:type="dxa"/>
            <w:gridSpan w:val="2"/>
            <w:shd w:val="clear" w:color="auto" w:fill="auto"/>
            <w:tcMar>
              <w:top w:w="100" w:type="dxa"/>
              <w:left w:w="100" w:type="dxa"/>
              <w:bottom w:w="100" w:type="dxa"/>
              <w:right w:w="100" w:type="dxa"/>
            </w:tcMar>
          </w:tcPr>
          <w:p w14:paraId="78DE6D72"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Lankytojai kurdami projektą, susipažins su Pyhton programavimo kalba ir Micro:Bit rinkinio konstravimo ir programavimo ypatumais. Sukūrę žaidimą, galės jį išbandyti praktiškai, pasidalinti su kitais. Žaisdami sukurtą žaidimą, lavins savo atmintį ir loginį mąstymą.</w:t>
            </w:r>
          </w:p>
        </w:tc>
      </w:tr>
    </w:tbl>
    <w:p w14:paraId="5C35B62E" w14:textId="77777777" w:rsidR="002D5221" w:rsidRDefault="002D5221">
      <w:pPr>
        <w:spacing w:after="240"/>
        <w:rPr>
          <w:rFonts w:ascii="Times New Roman" w:eastAsia="Times New Roman" w:hAnsi="Times New Roman" w:cs="Times New Roman"/>
          <w:b/>
          <w:sz w:val="24"/>
          <w:szCs w:val="24"/>
        </w:rPr>
      </w:pPr>
    </w:p>
    <w:tbl>
      <w:tblPr>
        <w:tblStyle w:val="a4"/>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095"/>
        <w:gridCol w:w="5535"/>
      </w:tblGrid>
      <w:tr w:rsidR="002D5221" w14:paraId="539304F1" w14:textId="77777777" w:rsidTr="008071D4">
        <w:trPr>
          <w:trHeight w:val="126"/>
        </w:trPr>
        <w:tc>
          <w:tcPr>
            <w:tcW w:w="4095" w:type="dxa"/>
            <w:shd w:val="clear" w:color="auto" w:fill="EFEFEF"/>
            <w:tcMar>
              <w:top w:w="100" w:type="dxa"/>
              <w:left w:w="100" w:type="dxa"/>
              <w:bottom w:w="100" w:type="dxa"/>
              <w:right w:w="100" w:type="dxa"/>
            </w:tcMar>
          </w:tcPr>
          <w:p w14:paraId="139ADDAD" w14:textId="77777777" w:rsidR="002D5221" w:rsidRDefault="00AB112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TEMA NR. 6</w:t>
            </w:r>
          </w:p>
        </w:tc>
        <w:tc>
          <w:tcPr>
            <w:tcW w:w="5535" w:type="dxa"/>
            <w:shd w:val="clear" w:color="auto" w:fill="auto"/>
            <w:tcMar>
              <w:top w:w="100" w:type="dxa"/>
              <w:left w:w="100" w:type="dxa"/>
              <w:bottom w:w="100" w:type="dxa"/>
              <w:right w:w="100" w:type="dxa"/>
            </w:tcMar>
          </w:tcPr>
          <w:p w14:paraId="3736FCF5" w14:textId="4104BE25" w:rsidR="002D5221" w:rsidRDefault="008071D4">
            <w:pPr>
              <w:jc w:val="both"/>
              <w:rPr>
                <w:rFonts w:ascii="Times New Roman" w:eastAsia="Times New Roman" w:hAnsi="Times New Roman" w:cs="Times New Roman"/>
                <w:color w:val="FF0000"/>
                <w:sz w:val="24"/>
                <w:szCs w:val="24"/>
              </w:rPr>
            </w:pPr>
            <w:r w:rsidRPr="008071D4">
              <w:rPr>
                <w:rFonts w:ascii="Times New Roman" w:eastAsia="Times New Roman" w:hAnsi="Times New Roman" w:cs="Times New Roman"/>
                <w:sz w:val="24"/>
                <w:szCs w:val="24"/>
              </w:rPr>
              <w:t>Skirta edukaciniam programuojamam dronui Tello</w:t>
            </w:r>
          </w:p>
        </w:tc>
      </w:tr>
      <w:tr w:rsidR="002D5221" w14:paraId="30859B23" w14:textId="77777777" w:rsidTr="008071D4">
        <w:trPr>
          <w:trHeight w:val="78"/>
        </w:trPr>
        <w:tc>
          <w:tcPr>
            <w:tcW w:w="4095" w:type="dxa"/>
            <w:shd w:val="clear" w:color="auto" w:fill="EFEFEF"/>
            <w:tcMar>
              <w:top w:w="100" w:type="dxa"/>
              <w:left w:w="100" w:type="dxa"/>
              <w:bottom w:w="100" w:type="dxa"/>
              <w:right w:w="100" w:type="dxa"/>
            </w:tcMar>
          </w:tcPr>
          <w:p w14:paraId="4A316565"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PAVADINIMAS</w:t>
            </w:r>
          </w:p>
        </w:tc>
        <w:tc>
          <w:tcPr>
            <w:tcW w:w="5535" w:type="dxa"/>
            <w:shd w:val="clear" w:color="auto" w:fill="auto"/>
            <w:tcMar>
              <w:top w:w="100" w:type="dxa"/>
              <w:left w:w="100" w:type="dxa"/>
              <w:bottom w:w="100" w:type="dxa"/>
              <w:right w:w="100" w:type="dxa"/>
            </w:tcMar>
          </w:tcPr>
          <w:p w14:paraId="640BB758"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Individualus drono valdymo pulto</w:t>
            </w:r>
          </w:p>
        </w:tc>
      </w:tr>
      <w:tr w:rsidR="002D5221" w14:paraId="19FCE812" w14:textId="77777777" w:rsidTr="008071D4">
        <w:tc>
          <w:tcPr>
            <w:tcW w:w="4095" w:type="dxa"/>
            <w:shd w:val="clear" w:color="auto" w:fill="EFEFEF"/>
            <w:tcMar>
              <w:top w:w="100" w:type="dxa"/>
              <w:left w:w="100" w:type="dxa"/>
              <w:bottom w:w="100" w:type="dxa"/>
              <w:right w:w="100" w:type="dxa"/>
            </w:tcMar>
          </w:tcPr>
          <w:p w14:paraId="109D6456"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AUDITORIJOS AMŽIAUS GRUPĖ</w:t>
            </w:r>
          </w:p>
        </w:tc>
        <w:tc>
          <w:tcPr>
            <w:tcW w:w="5535" w:type="dxa"/>
            <w:shd w:val="clear" w:color="auto" w:fill="auto"/>
            <w:tcMar>
              <w:top w:w="100" w:type="dxa"/>
              <w:left w:w="100" w:type="dxa"/>
              <w:bottom w:w="100" w:type="dxa"/>
              <w:right w:w="100" w:type="dxa"/>
            </w:tcMar>
          </w:tcPr>
          <w:p w14:paraId="011EE9D3" w14:textId="6DFF5BB1"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Suaugusieji</w:t>
            </w:r>
          </w:p>
        </w:tc>
      </w:tr>
      <w:tr w:rsidR="002D5221" w14:paraId="20311AA4" w14:textId="77777777" w:rsidTr="008071D4">
        <w:trPr>
          <w:trHeight w:val="20"/>
        </w:trPr>
        <w:tc>
          <w:tcPr>
            <w:tcW w:w="4095" w:type="dxa"/>
            <w:shd w:val="clear" w:color="auto" w:fill="EFEFEF"/>
            <w:tcMar>
              <w:top w:w="100" w:type="dxa"/>
              <w:left w:w="100" w:type="dxa"/>
              <w:bottom w:w="100" w:type="dxa"/>
              <w:right w:w="100" w:type="dxa"/>
            </w:tcMar>
          </w:tcPr>
          <w:p w14:paraId="165FB8A9"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ĮGYVENDINIMO LAIKAS</w:t>
            </w:r>
          </w:p>
        </w:tc>
        <w:tc>
          <w:tcPr>
            <w:tcW w:w="5535" w:type="dxa"/>
            <w:shd w:val="clear" w:color="auto" w:fill="auto"/>
            <w:tcMar>
              <w:top w:w="100" w:type="dxa"/>
              <w:left w:w="100" w:type="dxa"/>
              <w:bottom w:w="100" w:type="dxa"/>
              <w:right w:w="100" w:type="dxa"/>
            </w:tcMar>
          </w:tcPr>
          <w:p w14:paraId="713BDA42"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min.</w:t>
            </w:r>
          </w:p>
        </w:tc>
      </w:tr>
      <w:tr w:rsidR="002D5221" w14:paraId="6A06DD66" w14:textId="77777777" w:rsidTr="008071D4">
        <w:tc>
          <w:tcPr>
            <w:tcW w:w="4095" w:type="dxa"/>
            <w:shd w:val="clear" w:color="auto" w:fill="EFEFEF"/>
            <w:tcMar>
              <w:top w:w="100" w:type="dxa"/>
              <w:left w:w="100" w:type="dxa"/>
              <w:bottom w:w="100" w:type="dxa"/>
              <w:right w:w="100" w:type="dxa"/>
            </w:tcMar>
          </w:tcPr>
          <w:p w14:paraId="16D7BCCE"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REIKALINGA TECHNINĖ IR PROGRAMINĖ ĮRANGA</w:t>
            </w:r>
          </w:p>
        </w:tc>
        <w:tc>
          <w:tcPr>
            <w:tcW w:w="5535" w:type="dxa"/>
            <w:shd w:val="clear" w:color="auto" w:fill="auto"/>
            <w:tcMar>
              <w:top w:w="100" w:type="dxa"/>
              <w:left w:w="100" w:type="dxa"/>
              <w:bottom w:w="100" w:type="dxa"/>
              <w:right w:w="100" w:type="dxa"/>
            </w:tcMar>
          </w:tcPr>
          <w:p w14:paraId="6D72D94A" w14:textId="77777777" w:rsidR="002D5221" w:rsidRDefault="00AB112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Darbo stotis FUJITSU Esprimo K558 (Monitorius Fujitsu 24“ B24-8 TE Pro); </w:t>
            </w:r>
            <w:r>
              <w:rPr>
                <w:rFonts w:ascii="Times New Roman" w:eastAsia="Times New Roman" w:hAnsi="Times New Roman" w:cs="Times New Roman"/>
                <w:sz w:val="24"/>
                <w:szCs w:val="24"/>
              </w:rPr>
              <w:br/>
              <w:t>RYZE TECH – DJI Tello</w:t>
            </w:r>
          </w:p>
        </w:tc>
      </w:tr>
      <w:tr w:rsidR="002D5221" w14:paraId="5613F572" w14:textId="77777777" w:rsidTr="008071D4">
        <w:trPr>
          <w:trHeight w:val="20"/>
        </w:trPr>
        <w:tc>
          <w:tcPr>
            <w:tcW w:w="9630" w:type="dxa"/>
            <w:gridSpan w:val="2"/>
            <w:shd w:val="clear" w:color="auto" w:fill="EFEFEF"/>
            <w:tcMar>
              <w:top w:w="100" w:type="dxa"/>
              <w:left w:w="100" w:type="dxa"/>
              <w:bottom w:w="100" w:type="dxa"/>
              <w:right w:w="100" w:type="dxa"/>
            </w:tcMar>
          </w:tcPr>
          <w:p w14:paraId="24687317"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UŽDUOTIES APRAŠYMAS</w:t>
            </w:r>
          </w:p>
        </w:tc>
      </w:tr>
      <w:tr w:rsidR="002D5221" w14:paraId="06DF528B" w14:textId="77777777" w:rsidTr="008071D4">
        <w:trPr>
          <w:trHeight w:val="440"/>
        </w:trPr>
        <w:tc>
          <w:tcPr>
            <w:tcW w:w="9630" w:type="dxa"/>
            <w:gridSpan w:val="2"/>
            <w:shd w:val="clear" w:color="auto" w:fill="auto"/>
            <w:tcMar>
              <w:top w:w="100" w:type="dxa"/>
              <w:left w:w="100" w:type="dxa"/>
              <w:bottom w:w="100" w:type="dxa"/>
              <w:right w:w="100" w:type="dxa"/>
            </w:tcMar>
          </w:tcPr>
          <w:p w14:paraId="56BC0A2D"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Užprogramuoti individualų drono valdymo pultą, kuriame galima nustatyti kokį atstumą pajuda dronas paspaudus tam tikrus mygtukus arba kiek laipsnių pasisuka.</w:t>
            </w:r>
          </w:p>
        </w:tc>
      </w:tr>
      <w:tr w:rsidR="002D5221" w14:paraId="62431B06" w14:textId="77777777" w:rsidTr="008071D4">
        <w:trPr>
          <w:trHeight w:val="125"/>
        </w:trPr>
        <w:tc>
          <w:tcPr>
            <w:tcW w:w="9630" w:type="dxa"/>
            <w:gridSpan w:val="2"/>
            <w:shd w:val="clear" w:color="auto" w:fill="EFEFEF"/>
            <w:tcMar>
              <w:top w:w="100" w:type="dxa"/>
              <w:left w:w="100" w:type="dxa"/>
              <w:bottom w:w="100" w:type="dxa"/>
              <w:right w:w="100" w:type="dxa"/>
            </w:tcMar>
          </w:tcPr>
          <w:p w14:paraId="406E4B14" w14:textId="77777777" w:rsidR="002D5221" w:rsidRDefault="00AB112D">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NAUDA BIBLIOTEKOS LANKYTOJUI</w:t>
            </w:r>
          </w:p>
        </w:tc>
      </w:tr>
      <w:tr w:rsidR="002D5221" w14:paraId="552D8ACF" w14:textId="77777777" w:rsidTr="008071D4">
        <w:trPr>
          <w:trHeight w:val="440"/>
        </w:trPr>
        <w:tc>
          <w:tcPr>
            <w:tcW w:w="9630" w:type="dxa"/>
            <w:gridSpan w:val="2"/>
            <w:shd w:val="clear" w:color="auto" w:fill="auto"/>
            <w:tcMar>
              <w:top w:w="100" w:type="dxa"/>
              <w:left w:w="100" w:type="dxa"/>
              <w:bottom w:w="100" w:type="dxa"/>
              <w:right w:w="100" w:type="dxa"/>
            </w:tcMar>
          </w:tcPr>
          <w:p w14:paraId="4370B070" w14:textId="77777777" w:rsidR="002D5221" w:rsidRDefault="00AB112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Lankytojai kurdami drono valdymo pultą, susipažins su Node.Js programavimo kalba ir kaip naudojant šią programavimo kalbą galima keisti drono valdymo nustatymus. Sukurtas valdymo pultas, gali būti praktiškai naudojamas filmuojant namus, darbo aplinką, sukuriant virtualias ekskursijas internete.</w:t>
            </w:r>
          </w:p>
        </w:tc>
      </w:tr>
    </w:tbl>
    <w:p w14:paraId="692327AB" w14:textId="2E6AFBDE" w:rsidR="002D5221" w:rsidRPr="00C21A57" w:rsidRDefault="002D5221" w:rsidP="003F3440">
      <w:pPr>
        <w:spacing w:before="240" w:after="240"/>
        <w:jc w:val="both"/>
        <w:rPr>
          <w:b/>
          <w:sz w:val="28"/>
          <w:szCs w:val="28"/>
        </w:rPr>
      </w:pPr>
    </w:p>
    <w:sectPr w:rsidR="002D5221" w:rsidRPr="00C21A57">
      <w:pgSz w:w="11909" w:h="16834"/>
      <w:pgMar w:top="1133" w:right="566" w:bottom="1133" w:left="170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C0109"/>
    <w:multiLevelType w:val="multilevel"/>
    <w:tmpl w:val="C0261F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221"/>
    <w:rsid w:val="000069F7"/>
    <w:rsid w:val="002D5221"/>
    <w:rsid w:val="003D1245"/>
    <w:rsid w:val="003F3440"/>
    <w:rsid w:val="0043187A"/>
    <w:rsid w:val="008071D4"/>
    <w:rsid w:val="00AB112D"/>
    <w:rsid w:val="00C21A57"/>
    <w:rsid w:val="00EC0F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C7C0"/>
  <w15:docId w15:val="{1C6CC247-FDA3-45B3-A1C6-807C30D33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table" w:customStyle="1" w:styleId="a">
    <w:basedOn w:val="prastojilentel"/>
    <w:tblPr>
      <w:tblStyleRowBandSize w:val="1"/>
      <w:tblStyleColBandSize w:val="1"/>
      <w:tblCellMar>
        <w:top w:w="100" w:type="dxa"/>
        <w:left w:w="100" w:type="dxa"/>
        <w:bottom w:w="100" w:type="dxa"/>
        <w:right w:w="100" w:type="dxa"/>
      </w:tblCellMar>
    </w:tblPr>
  </w:style>
  <w:style w:type="table" w:customStyle="1" w:styleId="a0">
    <w:basedOn w:val="prastojilentel"/>
    <w:tblPr>
      <w:tblStyleRowBandSize w:val="1"/>
      <w:tblStyleColBandSize w:val="1"/>
      <w:tblCellMar>
        <w:top w:w="100" w:type="dxa"/>
        <w:left w:w="100" w:type="dxa"/>
        <w:bottom w:w="100" w:type="dxa"/>
        <w:right w:w="100" w:type="dxa"/>
      </w:tblCellMar>
    </w:tblPr>
  </w:style>
  <w:style w:type="table" w:customStyle="1" w:styleId="a1">
    <w:basedOn w:val="prastojilentel"/>
    <w:tblPr>
      <w:tblStyleRowBandSize w:val="1"/>
      <w:tblStyleColBandSize w:val="1"/>
      <w:tblCellMar>
        <w:top w:w="100" w:type="dxa"/>
        <w:left w:w="100" w:type="dxa"/>
        <w:bottom w:w="100" w:type="dxa"/>
        <w:right w:w="100" w:type="dxa"/>
      </w:tblCellMar>
    </w:tblPr>
  </w:style>
  <w:style w:type="table" w:customStyle="1" w:styleId="a2">
    <w:basedOn w:val="prastojilentel"/>
    <w:tblPr>
      <w:tblStyleRowBandSize w:val="1"/>
      <w:tblStyleColBandSize w:val="1"/>
      <w:tblCellMar>
        <w:top w:w="100" w:type="dxa"/>
        <w:left w:w="100" w:type="dxa"/>
        <w:bottom w:w="100" w:type="dxa"/>
        <w:right w:w="100" w:type="dxa"/>
      </w:tblCellMar>
    </w:tblPr>
  </w:style>
  <w:style w:type="table" w:customStyle="1" w:styleId="a3">
    <w:basedOn w:val="prastojilentel"/>
    <w:tblPr>
      <w:tblStyleRowBandSize w:val="1"/>
      <w:tblStyleColBandSize w:val="1"/>
      <w:tblCellMar>
        <w:top w:w="100" w:type="dxa"/>
        <w:left w:w="100" w:type="dxa"/>
        <w:bottom w:w="100" w:type="dxa"/>
        <w:right w:w="100" w:type="dxa"/>
      </w:tblCellMar>
    </w:tblPr>
  </w:style>
  <w:style w:type="table" w:customStyle="1" w:styleId="a4">
    <w:basedOn w:val="prastojilentel"/>
    <w:tblPr>
      <w:tblStyleRowBandSize w:val="1"/>
      <w:tblStyleColBandSize w:val="1"/>
      <w:tblCellMar>
        <w:top w:w="100" w:type="dxa"/>
        <w:left w:w="100" w:type="dxa"/>
        <w:bottom w:w="100" w:type="dxa"/>
        <w:right w:w="100" w:type="dxa"/>
      </w:tblCellMar>
    </w:tblPr>
  </w:style>
  <w:style w:type="table" w:customStyle="1" w:styleId="a5">
    <w:basedOn w:val="prastojilentel"/>
    <w:tblPr>
      <w:tblStyleRowBandSize w:val="1"/>
      <w:tblStyleColBandSize w:val="1"/>
      <w:tblCellMar>
        <w:top w:w="100" w:type="dxa"/>
        <w:left w:w="100" w:type="dxa"/>
        <w:bottom w:w="100" w:type="dxa"/>
        <w:right w:w="100" w:type="dxa"/>
      </w:tblCellMar>
    </w:tblPr>
  </w:style>
  <w:style w:type="table" w:customStyle="1" w:styleId="a6">
    <w:basedOn w:val="prastojilentel"/>
    <w:tblPr>
      <w:tblStyleRowBandSize w:val="1"/>
      <w:tblStyleColBandSize w:val="1"/>
      <w:tblCellMar>
        <w:top w:w="100" w:type="dxa"/>
        <w:left w:w="100" w:type="dxa"/>
        <w:bottom w:w="100" w:type="dxa"/>
        <w:right w:w="100" w:type="dxa"/>
      </w:tblCellMar>
    </w:tblPr>
  </w:style>
  <w:style w:type="table" w:customStyle="1" w:styleId="a7">
    <w:basedOn w:val="prastojilentel"/>
    <w:tblPr>
      <w:tblStyleRowBandSize w:val="1"/>
      <w:tblStyleColBandSize w:val="1"/>
      <w:tblCellMar>
        <w:top w:w="100" w:type="dxa"/>
        <w:left w:w="100" w:type="dxa"/>
        <w:bottom w:w="100" w:type="dxa"/>
        <w:right w:w="100" w:type="dxa"/>
      </w:tblCellMar>
    </w:tblPr>
  </w:style>
  <w:style w:type="table" w:customStyle="1" w:styleId="a8">
    <w:basedOn w:val="prastojilentel"/>
    <w:tblPr>
      <w:tblStyleRowBandSize w:val="1"/>
      <w:tblStyleColBandSize w:val="1"/>
      <w:tblCellMar>
        <w:top w:w="100" w:type="dxa"/>
        <w:left w:w="100" w:type="dxa"/>
        <w:bottom w:w="100" w:type="dxa"/>
        <w:right w:w="100" w:type="dxa"/>
      </w:tblCellMar>
    </w:tblPr>
  </w:style>
  <w:style w:type="table" w:customStyle="1" w:styleId="a9">
    <w:basedOn w:val="prastojilentel"/>
    <w:tblPr>
      <w:tblStyleRowBandSize w:val="1"/>
      <w:tblStyleColBandSize w:val="1"/>
      <w:tblCellMar>
        <w:top w:w="100" w:type="dxa"/>
        <w:left w:w="100" w:type="dxa"/>
        <w:bottom w:w="100" w:type="dxa"/>
        <w:right w:w="100" w:type="dxa"/>
      </w:tblCellMar>
    </w:tblPr>
  </w:style>
  <w:style w:type="table" w:customStyle="1" w:styleId="aa">
    <w:basedOn w:val="prastojilentel"/>
    <w:tblPr>
      <w:tblStyleRowBandSize w:val="1"/>
      <w:tblStyleColBandSize w:val="1"/>
      <w:tblCellMar>
        <w:top w:w="100" w:type="dxa"/>
        <w:left w:w="100" w:type="dxa"/>
        <w:bottom w:w="100" w:type="dxa"/>
        <w:right w:w="100" w:type="dxa"/>
      </w:tblCellMar>
    </w:tblPr>
  </w:style>
  <w:style w:type="table" w:customStyle="1" w:styleId="ab">
    <w:basedOn w:val="prastojilentel"/>
    <w:tblPr>
      <w:tblStyleRowBandSize w:val="1"/>
      <w:tblStyleColBandSize w:val="1"/>
      <w:tblCellMar>
        <w:top w:w="100" w:type="dxa"/>
        <w:left w:w="100" w:type="dxa"/>
        <w:bottom w:w="100" w:type="dxa"/>
        <w:right w:w="100" w:type="dxa"/>
      </w:tblCellMar>
    </w:tblPr>
  </w:style>
  <w:style w:type="table" w:customStyle="1" w:styleId="ac">
    <w:basedOn w:val="prastojilentel"/>
    <w:tblPr>
      <w:tblStyleRowBandSize w:val="1"/>
      <w:tblStyleColBandSize w:val="1"/>
      <w:tblCellMar>
        <w:top w:w="100" w:type="dxa"/>
        <w:left w:w="100" w:type="dxa"/>
        <w:bottom w:w="100" w:type="dxa"/>
        <w:right w:w="100" w:type="dxa"/>
      </w:tblCellMar>
    </w:tblPr>
  </w:style>
  <w:style w:type="table" w:customStyle="1" w:styleId="ad">
    <w:basedOn w:val="prastojilentel"/>
    <w:tblPr>
      <w:tblStyleRowBandSize w:val="1"/>
      <w:tblStyleColBandSize w:val="1"/>
      <w:tblCellMar>
        <w:top w:w="100" w:type="dxa"/>
        <w:left w:w="100" w:type="dxa"/>
        <w:bottom w:w="100" w:type="dxa"/>
        <w:right w:w="100" w:type="dxa"/>
      </w:tblCellMar>
    </w:tblPr>
  </w:style>
  <w:style w:type="table" w:customStyle="1" w:styleId="ae">
    <w:basedOn w:val="prastojilentel"/>
    <w:tblPr>
      <w:tblStyleRowBandSize w:val="1"/>
      <w:tblStyleColBandSize w:val="1"/>
      <w:tblCellMar>
        <w:top w:w="100" w:type="dxa"/>
        <w:left w:w="100" w:type="dxa"/>
        <w:bottom w:w="100" w:type="dxa"/>
        <w:right w:w="100" w:type="dxa"/>
      </w:tblCellMar>
    </w:tblPr>
  </w:style>
  <w:style w:type="table" w:customStyle="1" w:styleId="af">
    <w:basedOn w:val="prastojilentel"/>
    <w:tblPr>
      <w:tblStyleRowBandSize w:val="1"/>
      <w:tblStyleColBandSize w:val="1"/>
      <w:tblCellMar>
        <w:top w:w="100" w:type="dxa"/>
        <w:left w:w="100" w:type="dxa"/>
        <w:bottom w:w="100" w:type="dxa"/>
        <w:right w:w="100" w:type="dxa"/>
      </w:tblCellMar>
    </w:tblPr>
  </w:style>
  <w:style w:type="table" w:customStyle="1" w:styleId="af0">
    <w:basedOn w:val="prastojilente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3364</Words>
  <Characters>1918</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Elvyra Giliasevičienė</dc:creator>
  <cp:lastModifiedBy>Elvyra Giliasevičienė</cp:lastModifiedBy>
  <cp:revision>2</cp:revision>
  <dcterms:created xsi:type="dcterms:W3CDTF">2020-07-14T10:09:00Z</dcterms:created>
  <dcterms:modified xsi:type="dcterms:W3CDTF">2020-07-14T10:09:00Z</dcterms:modified>
</cp:coreProperties>
</file>